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B6" w:rsidRPr="00B912B6" w:rsidRDefault="00125C61" w:rsidP="00B912B6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05.12.2016 г.  № 88</w:t>
      </w:r>
      <w:r w:rsidR="00B13E69">
        <w:rPr>
          <w:rFonts w:ascii="Arial" w:hAnsi="Arial" w:cs="Arial"/>
          <w:b/>
          <w:sz w:val="32"/>
          <w:szCs w:val="32"/>
        </w:rPr>
        <w:t>Б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Иркутская  область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Братский район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Администрация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B912B6" w:rsidRPr="00B912B6" w:rsidRDefault="00B912B6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912B6" w:rsidRPr="00B912B6" w:rsidRDefault="00B912B6" w:rsidP="00B912B6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ПОСТАНОВЛЕНИЕ</w:t>
      </w:r>
    </w:p>
    <w:p w:rsidR="00866D54" w:rsidRPr="00B912B6" w:rsidRDefault="00866D54" w:rsidP="00B912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B6BEF" w:rsidRPr="009B6BEF" w:rsidRDefault="00866D54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912B6">
        <w:rPr>
          <w:rFonts w:ascii="Arial" w:hAnsi="Arial" w:cs="Arial"/>
          <w:b/>
          <w:sz w:val="32"/>
          <w:szCs w:val="32"/>
        </w:rPr>
        <w:t>«</w:t>
      </w:r>
      <w:r w:rsidR="009B6BEF" w:rsidRPr="009B6BEF">
        <w:rPr>
          <w:rFonts w:ascii="Arial" w:hAnsi="Arial" w:cs="Arial"/>
          <w:b/>
          <w:sz w:val="32"/>
          <w:szCs w:val="32"/>
        </w:rPr>
        <w:t xml:space="preserve">О </w:t>
      </w:r>
      <w:r w:rsidR="00125C61">
        <w:rPr>
          <w:rFonts w:ascii="Arial" w:hAnsi="Arial" w:cs="Arial"/>
          <w:b/>
          <w:sz w:val="32"/>
          <w:szCs w:val="32"/>
        </w:rPr>
        <w:t>проведении публичных слушаний по проекту</w:t>
      </w:r>
      <w:r w:rsidR="009B6BEF" w:rsidRPr="009B6BEF">
        <w:rPr>
          <w:rFonts w:ascii="Arial" w:hAnsi="Arial" w:cs="Arial"/>
          <w:b/>
          <w:sz w:val="32"/>
          <w:szCs w:val="32"/>
        </w:rPr>
        <w:t xml:space="preserve"> </w:t>
      </w:r>
      <w:r w:rsidR="00125C61">
        <w:rPr>
          <w:rFonts w:ascii="Arial" w:hAnsi="Arial" w:cs="Arial"/>
          <w:b/>
          <w:sz w:val="32"/>
          <w:szCs w:val="32"/>
        </w:rPr>
        <w:t>«О</w:t>
      </w:r>
      <w:r w:rsidR="009B6BEF" w:rsidRPr="009B6BEF">
        <w:rPr>
          <w:rFonts w:ascii="Arial" w:hAnsi="Arial" w:cs="Arial"/>
          <w:b/>
          <w:sz w:val="32"/>
          <w:szCs w:val="32"/>
        </w:rPr>
        <w:t xml:space="preserve"> внесении </w:t>
      </w:r>
    </w:p>
    <w:p w:rsidR="009B6BEF" w:rsidRPr="009B6BEF" w:rsidRDefault="00125C61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изменений</w:t>
      </w:r>
      <w:r w:rsidR="009B6BEF" w:rsidRPr="009B6BEF">
        <w:rPr>
          <w:rFonts w:ascii="Arial" w:hAnsi="Arial" w:cs="Arial"/>
          <w:b/>
          <w:sz w:val="32"/>
          <w:szCs w:val="32"/>
        </w:rPr>
        <w:t xml:space="preserve"> в правила землепользования </w:t>
      </w:r>
    </w:p>
    <w:p w:rsidR="00866D54" w:rsidRPr="00B912B6" w:rsidRDefault="009B6BEF" w:rsidP="009B6B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6BEF">
        <w:rPr>
          <w:rFonts w:ascii="Arial" w:hAnsi="Arial" w:cs="Arial"/>
          <w:b/>
          <w:sz w:val="32"/>
          <w:szCs w:val="32"/>
        </w:rPr>
        <w:t>и застройки</w:t>
      </w:r>
      <w:r w:rsidR="00866D54" w:rsidRPr="00B912B6">
        <w:rPr>
          <w:rFonts w:ascii="Arial" w:hAnsi="Arial" w:cs="Arial"/>
          <w:b/>
          <w:sz w:val="32"/>
          <w:szCs w:val="32"/>
        </w:rPr>
        <w:t>»</w:t>
      </w:r>
    </w:p>
    <w:p w:rsidR="00866D54" w:rsidRPr="00B912B6" w:rsidRDefault="00866D54" w:rsidP="00B912B6">
      <w:pPr>
        <w:ind w:firstLine="709"/>
        <w:rPr>
          <w:rFonts w:ascii="Arial" w:hAnsi="Arial" w:cs="Arial"/>
          <w:b/>
        </w:rPr>
      </w:pPr>
    </w:p>
    <w:p w:rsidR="002F5126" w:rsidRPr="002F5126" w:rsidRDefault="002F5126" w:rsidP="002F5126">
      <w:pPr>
        <w:ind w:firstLine="851"/>
        <w:jc w:val="both"/>
        <w:rPr>
          <w:rFonts w:ascii="Arial" w:hAnsi="Arial" w:cs="Arial"/>
        </w:rPr>
      </w:pPr>
      <w:r w:rsidRPr="002F5126">
        <w:rPr>
          <w:rFonts w:ascii="Arial" w:hAnsi="Arial" w:cs="Arial"/>
        </w:rPr>
        <w:t xml:space="preserve">В целях </w:t>
      </w:r>
      <w:proofErr w:type="gramStart"/>
      <w:r w:rsidRPr="002F5126">
        <w:rPr>
          <w:rFonts w:ascii="Arial" w:hAnsi="Arial" w:cs="Arial"/>
        </w:rPr>
        <w:t>приведения</w:t>
      </w:r>
      <w:proofErr w:type="gramEnd"/>
      <w:r w:rsidRPr="002F5126">
        <w:rPr>
          <w:rFonts w:ascii="Arial" w:hAnsi="Arial" w:cs="Arial"/>
        </w:rPr>
        <w:t xml:space="preserve"> в соответствие ранее разработанных правил землепользования и застройки </w:t>
      </w:r>
      <w:r>
        <w:rPr>
          <w:rFonts w:ascii="Arial" w:hAnsi="Arial" w:cs="Arial"/>
        </w:rPr>
        <w:t>Калтукского</w:t>
      </w:r>
      <w:r w:rsidRPr="002F5126">
        <w:rPr>
          <w:rFonts w:ascii="Arial" w:hAnsi="Arial" w:cs="Arial"/>
        </w:rPr>
        <w:t xml:space="preserve"> муниципального образования, руководствуясь ст. 31 - 33 Градостроительного кодекса Российской Федерации, ст. 11 Земельного кодекса Российской Федерации, ст. 14 Федерального </w:t>
      </w:r>
      <w:r>
        <w:rPr>
          <w:rFonts w:ascii="Arial" w:hAnsi="Arial" w:cs="Arial"/>
        </w:rPr>
        <w:t>закона от 06.10.2003 г. № 131-ФЗ</w:t>
      </w:r>
      <w:r w:rsidRPr="002F512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ст. 46 </w:t>
      </w:r>
      <w:r w:rsidRPr="002F5126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 xml:space="preserve">Калтукского </w:t>
      </w:r>
      <w:r w:rsidRPr="002F5126">
        <w:rPr>
          <w:rFonts w:ascii="Arial" w:hAnsi="Arial" w:cs="Arial"/>
        </w:rPr>
        <w:t>муниципального образования:</w:t>
      </w:r>
    </w:p>
    <w:p w:rsidR="002F5126" w:rsidRPr="002F5126" w:rsidRDefault="002F5126" w:rsidP="002F5126">
      <w:pPr>
        <w:ind w:firstLine="851"/>
        <w:jc w:val="center"/>
        <w:rPr>
          <w:rFonts w:ascii="Arial" w:hAnsi="Arial" w:cs="Arial"/>
          <w:b/>
        </w:rPr>
      </w:pPr>
    </w:p>
    <w:p w:rsidR="002F5126" w:rsidRDefault="002F5126" w:rsidP="002F5126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2F5126">
        <w:rPr>
          <w:rFonts w:ascii="Arial" w:hAnsi="Arial" w:cs="Arial"/>
          <w:b/>
          <w:sz w:val="30"/>
          <w:szCs w:val="30"/>
        </w:rPr>
        <w:t>:</w:t>
      </w:r>
    </w:p>
    <w:p w:rsidR="002F5126" w:rsidRPr="002F5126" w:rsidRDefault="002F5126" w:rsidP="002F5126">
      <w:pPr>
        <w:ind w:firstLine="851"/>
        <w:jc w:val="center"/>
        <w:rPr>
          <w:rFonts w:ascii="Arial" w:hAnsi="Arial" w:cs="Arial"/>
          <w:b/>
        </w:rPr>
      </w:pPr>
    </w:p>
    <w:p w:rsidR="00125C61" w:rsidRPr="00125C61" w:rsidRDefault="00125C61" w:rsidP="00125C61">
      <w:pPr>
        <w:ind w:firstLine="851"/>
        <w:jc w:val="both"/>
        <w:rPr>
          <w:rFonts w:ascii="Arial" w:hAnsi="Arial" w:cs="Arial"/>
        </w:rPr>
      </w:pPr>
      <w:r w:rsidRPr="00125C61">
        <w:rPr>
          <w:rFonts w:ascii="Arial" w:hAnsi="Arial" w:cs="Arial"/>
        </w:rPr>
        <w:t xml:space="preserve">1. Провести публичные слушания по проекту </w:t>
      </w:r>
      <w:r>
        <w:rPr>
          <w:rFonts w:ascii="Arial" w:hAnsi="Arial" w:cs="Arial"/>
        </w:rPr>
        <w:t>«О внесении изменений в правила землепользования и застройки</w:t>
      </w:r>
      <w:r w:rsidRPr="00125C6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12 января 2017</w:t>
      </w:r>
      <w:r w:rsidRPr="00125C61">
        <w:rPr>
          <w:rFonts w:ascii="Arial" w:hAnsi="Arial" w:cs="Arial"/>
        </w:rPr>
        <w:t xml:space="preserve"> года  в 15-00 часов   в здании МКУК «Калтукский КДЦ Братского района»  по адресу: Иркутская область, Братский район, с. Калтук, ул. Погодаева, 12б.</w:t>
      </w:r>
    </w:p>
    <w:p w:rsidR="00125C61" w:rsidRPr="00125C61" w:rsidRDefault="00125C61" w:rsidP="00125C6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25C61">
        <w:rPr>
          <w:rFonts w:ascii="Arial" w:hAnsi="Arial" w:cs="Arial"/>
        </w:rPr>
        <w:t>2. Установить срок подачи рекоме</w:t>
      </w:r>
      <w:r>
        <w:rPr>
          <w:rFonts w:ascii="Arial" w:hAnsi="Arial" w:cs="Arial"/>
        </w:rPr>
        <w:t xml:space="preserve">ндаций и предложений граждан по </w:t>
      </w:r>
      <w:r w:rsidRPr="00125C61">
        <w:rPr>
          <w:rFonts w:ascii="Arial" w:hAnsi="Arial" w:cs="Arial"/>
        </w:rPr>
        <w:t>проекту   «</w:t>
      </w:r>
      <w:r>
        <w:rPr>
          <w:rFonts w:ascii="Arial" w:hAnsi="Arial" w:cs="Arial"/>
        </w:rPr>
        <w:t>О внесении изменений в правила землепользования и застройки</w:t>
      </w:r>
      <w:r w:rsidRPr="00125C61">
        <w:rPr>
          <w:rFonts w:ascii="Arial" w:hAnsi="Arial" w:cs="Arial"/>
        </w:rPr>
        <w:t xml:space="preserve">» до </w:t>
      </w:r>
      <w:r>
        <w:rPr>
          <w:rFonts w:ascii="Arial" w:hAnsi="Arial" w:cs="Arial"/>
        </w:rPr>
        <w:t>09 января 2017</w:t>
      </w:r>
      <w:r w:rsidRPr="00125C61">
        <w:rPr>
          <w:rFonts w:ascii="Arial" w:hAnsi="Arial" w:cs="Arial"/>
        </w:rPr>
        <w:t xml:space="preserve"> года по адресу: с. Калтук, ул. Ленина, 39б, администрация Калтукского сельского поселения, кабинет главы поселения.</w:t>
      </w:r>
    </w:p>
    <w:p w:rsidR="00125C61" w:rsidRPr="00125C61" w:rsidRDefault="00125C61" w:rsidP="00125C6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25C61">
        <w:rPr>
          <w:rFonts w:ascii="Arial" w:hAnsi="Arial" w:cs="Arial"/>
        </w:rPr>
        <w:t xml:space="preserve">3. </w:t>
      </w:r>
      <w:proofErr w:type="gramStart"/>
      <w:r w:rsidRPr="00125C61">
        <w:rPr>
          <w:rFonts w:ascii="Arial" w:hAnsi="Arial" w:cs="Arial"/>
        </w:rPr>
        <w:t>Ответственной</w:t>
      </w:r>
      <w:proofErr w:type="gramEnd"/>
      <w:r w:rsidRPr="00125C61">
        <w:rPr>
          <w:rFonts w:ascii="Arial" w:hAnsi="Arial" w:cs="Arial"/>
        </w:rPr>
        <w:t xml:space="preserve">  за  подготовку   и   проведение   публичных   слушаний</w:t>
      </w:r>
    </w:p>
    <w:p w:rsidR="00125C61" w:rsidRPr="00125C61" w:rsidRDefault="00125C61" w:rsidP="00125C61">
      <w:pPr>
        <w:jc w:val="both"/>
        <w:rPr>
          <w:rFonts w:ascii="Arial" w:hAnsi="Arial" w:cs="Arial"/>
        </w:rPr>
      </w:pPr>
      <w:r w:rsidRPr="00125C61">
        <w:rPr>
          <w:rFonts w:ascii="Arial" w:hAnsi="Arial" w:cs="Arial"/>
        </w:rPr>
        <w:t>назначить ведущего специалиста администрации Калтукского сельского поселения Сухих Е.В.</w:t>
      </w:r>
    </w:p>
    <w:p w:rsidR="00125C61" w:rsidRDefault="00125C61" w:rsidP="00125C61">
      <w:pPr>
        <w:ind w:firstLine="851"/>
        <w:jc w:val="both"/>
        <w:rPr>
          <w:rFonts w:ascii="Arial" w:hAnsi="Arial" w:cs="Arial"/>
        </w:rPr>
      </w:pPr>
      <w:r w:rsidRPr="00125C61">
        <w:rPr>
          <w:rFonts w:ascii="Arial" w:hAnsi="Arial" w:cs="Arial"/>
        </w:rPr>
        <w:t xml:space="preserve">  4. Настоящее </w:t>
      </w:r>
      <w:r>
        <w:rPr>
          <w:rFonts w:ascii="Arial" w:hAnsi="Arial" w:cs="Arial"/>
        </w:rPr>
        <w:t>постановление</w:t>
      </w:r>
      <w:r w:rsidRPr="00125C61">
        <w:rPr>
          <w:rFonts w:ascii="Arial" w:hAnsi="Arial" w:cs="Arial"/>
        </w:rPr>
        <w:t xml:space="preserve"> и проект «</w:t>
      </w:r>
      <w:r>
        <w:rPr>
          <w:rFonts w:ascii="Arial" w:hAnsi="Arial" w:cs="Arial"/>
        </w:rPr>
        <w:t>О внесении изменений в правила землепользования и застройки</w:t>
      </w:r>
      <w:r w:rsidRPr="00125C61">
        <w:rPr>
          <w:rFonts w:ascii="Arial" w:hAnsi="Arial" w:cs="Arial"/>
        </w:rPr>
        <w:t>»    (приложение     №      1)     подлежат     официальному  опубликованию в  Информационном бюллетене Калтукского муниципального образования.</w:t>
      </w:r>
    </w:p>
    <w:p w:rsidR="00866D54" w:rsidRPr="00B912B6" w:rsidRDefault="00125C61" w:rsidP="00125C6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F5126" w:rsidRPr="002F5126">
        <w:rPr>
          <w:rFonts w:ascii="Arial" w:hAnsi="Arial" w:cs="Arial"/>
        </w:rPr>
        <w:t>7.</w:t>
      </w:r>
      <w:r w:rsidR="002F5126" w:rsidRPr="002F5126">
        <w:rPr>
          <w:rFonts w:ascii="Arial" w:hAnsi="Arial" w:cs="Arial"/>
        </w:rPr>
        <w:tab/>
        <w:t xml:space="preserve"> </w:t>
      </w:r>
      <w:proofErr w:type="gramStart"/>
      <w:r w:rsidR="002F5126" w:rsidRPr="002F5126">
        <w:rPr>
          <w:rFonts w:ascii="Arial" w:hAnsi="Arial" w:cs="Arial"/>
        </w:rPr>
        <w:t>Контроль за</w:t>
      </w:r>
      <w:proofErr w:type="gramEnd"/>
      <w:r w:rsidR="002F5126" w:rsidRPr="002F512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912B6" w:rsidRDefault="00B912B6" w:rsidP="009B6BEF">
      <w:pPr>
        <w:jc w:val="both"/>
        <w:rPr>
          <w:rFonts w:ascii="Arial" w:hAnsi="Arial" w:cs="Arial"/>
        </w:rPr>
      </w:pPr>
    </w:p>
    <w:p w:rsidR="002F5126" w:rsidRDefault="002F5126" w:rsidP="009B6BEF">
      <w:pPr>
        <w:jc w:val="both"/>
        <w:rPr>
          <w:rFonts w:ascii="Arial" w:hAnsi="Arial" w:cs="Arial"/>
        </w:rPr>
      </w:pPr>
    </w:p>
    <w:p w:rsidR="00866D54" w:rsidRP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="00866D54" w:rsidRPr="00B912B6">
        <w:rPr>
          <w:rFonts w:ascii="Arial" w:hAnsi="Arial" w:cs="Arial"/>
          <w:b/>
        </w:rPr>
        <w:t xml:space="preserve"> </w:t>
      </w:r>
      <w:r w:rsidR="00B912B6" w:rsidRPr="00B912B6">
        <w:rPr>
          <w:rFonts w:ascii="Arial" w:hAnsi="Arial" w:cs="Arial"/>
          <w:b/>
        </w:rPr>
        <w:t>Калтукского</w:t>
      </w:r>
    </w:p>
    <w:p w:rsidR="00CA5433" w:rsidRPr="00B912B6" w:rsidRDefault="00866D54" w:rsidP="00B912B6">
      <w:pPr>
        <w:jc w:val="both"/>
        <w:rPr>
          <w:rFonts w:ascii="Arial" w:hAnsi="Arial" w:cs="Arial"/>
          <w:b/>
        </w:rPr>
      </w:pPr>
      <w:r w:rsidRPr="00B912B6">
        <w:rPr>
          <w:rFonts w:ascii="Arial" w:hAnsi="Arial" w:cs="Arial"/>
          <w:b/>
        </w:rPr>
        <w:t xml:space="preserve">муниципального образования                     </w:t>
      </w:r>
      <w:bookmarkStart w:id="0" w:name="_GoBack"/>
      <w:bookmarkEnd w:id="0"/>
      <w:r w:rsidRPr="00B912B6">
        <w:rPr>
          <w:rFonts w:ascii="Arial" w:hAnsi="Arial" w:cs="Arial"/>
          <w:b/>
        </w:rPr>
        <w:t xml:space="preserve">               </w:t>
      </w:r>
    </w:p>
    <w:p w:rsidR="00B912B6" w:rsidRDefault="009B6BEF" w:rsidP="00B91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А.Ю. Гутенко</w:t>
      </w:r>
    </w:p>
    <w:p w:rsidR="00125C61" w:rsidRPr="001428E0" w:rsidRDefault="00125C61" w:rsidP="00125C6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428E0">
        <w:rPr>
          <w:rFonts w:ascii="Courier New" w:hAnsi="Courier New" w:cs="Courier New"/>
          <w:b/>
          <w:sz w:val="22"/>
          <w:szCs w:val="22"/>
        </w:rPr>
        <w:lastRenderedPageBreak/>
        <w:t>Приложение № 1</w:t>
      </w:r>
    </w:p>
    <w:p w:rsidR="00125C61" w:rsidRPr="001428E0" w:rsidRDefault="00125C61" w:rsidP="00125C6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428E0">
        <w:rPr>
          <w:rFonts w:ascii="Courier New" w:hAnsi="Courier New" w:cs="Courier New"/>
          <w:b/>
          <w:sz w:val="22"/>
          <w:szCs w:val="22"/>
        </w:rPr>
        <w:t xml:space="preserve">к постановлению Калтукского </w:t>
      </w:r>
    </w:p>
    <w:p w:rsidR="00125C61" w:rsidRPr="001428E0" w:rsidRDefault="00125C61" w:rsidP="00125C6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428E0">
        <w:rPr>
          <w:rFonts w:ascii="Courier New" w:hAnsi="Courier New" w:cs="Courier New"/>
          <w:b/>
          <w:sz w:val="22"/>
          <w:szCs w:val="22"/>
        </w:rPr>
        <w:t>муниципального образования</w:t>
      </w:r>
    </w:p>
    <w:p w:rsidR="00125C61" w:rsidRPr="001428E0" w:rsidRDefault="00125C61" w:rsidP="00125C61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428E0">
        <w:rPr>
          <w:rFonts w:ascii="Courier New" w:hAnsi="Courier New" w:cs="Courier New"/>
          <w:b/>
          <w:sz w:val="22"/>
          <w:szCs w:val="22"/>
        </w:rPr>
        <w:t>от 05.12.2016 г. № 88Б</w:t>
      </w:r>
    </w:p>
    <w:p w:rsidR="00125C61" w:rsidRPr="001428E0" w:rsidRDefault="00125C61" w:rsidP="00125C61">
      <w:pPr>
        <w:jc w:val="center"/>
        <w:rPr>
          <w:rFonts w:ascii="Arial" w:hAnsi="Arial" w:cs="Arial"/>
          <w:b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sz w:val="30"/>
          <w:szCs w:val="30"/>
        </w:rPr>
      </w:pPr>
      <w:r w:rsidRPr="001428E0">
        <w:rPr>
          <w:rFonts w:ascii="Arial" w:hAnsi="Arial" w:cs="Arial"/>
          <w:b/>
          <w:sz w:val="30"/>
          <w:szCs w:val="30"/>
        </w:rPr>
        <w:t>Проект</w:t>
      </w:r>
    </w:p>
    <w:p w:rsidR="00125C61" w:rsidRPr="0012742F" w:rsidRDefault="00125C61" w:rsidP="001428E0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1428E0">
        <w:rPr>
          <w:rFonts w:ascii="Arial" w:hAnsi="Arial" w:cs="Arial"/>
          <w:sz w:val="30"/>
          <w:szCs w:val="30"/>
        </w:rPr>
        <w:t xml:space="preserve">внесения изменений в Правила землепользования и застройки </w:t>
      </w:r>
      <w:r w:rsidR="001428E0" w:rsidRPr="0012742F">
        <w:rPr>
          <w:rFonts w:ascii="Arial" w:hAnsi="Arial" w:cs="Arial"/>
          <w:color w:val="000000" w:themeColor="text1"/>
          <w:sz w:val="30"/>
          <w:szCs w:val="30"/>
        </w:rPr>
        <w:t>Калтукского</w:t>
      </w:r>
    </w:p>
    <w:p w:rsidR="00125C61" w:rsidRPr="001428E0" w:rsidRDefault="00125C61" w:rsidP="001428E0">
      <w:pPr>
        <w:jc w:val="center"/>
        <w:rPr>
          <w:rFonts w:ascii="Arial" w:hAnsi="Arial" w:cs="Arial"/>
          <w:sz w:val="30"/>
          <w:szCs w:val="30"/>
        </w:rPr>
      </w:pPr>
      <w:r w:rsidRPr="001428E0">
        <w:rPr>
          <w:rFonts w:ascii="Arial" w:hAnsi="Arial" w:cs="Arial"/>
          <w:sz w:val="30"/>
          <w:szCs w:val="30"/>
        </w:rPr>
        <w:t>муниципального образования</w:t>
      </w:r>
    </w:p>
    <w:p w:rsidR="00125C61" w:rsidRPr="001428E0" w:rsidRDefault="00125C61" w:rsidP="001428E0">
      <w:pPr>
        <w:jc w:val="center"/>
        <w:rPr>
          <w:rFonts w:ascii="Arial" w:hAnsi="Arial" w:cs="Arial"/>
          <w:u w:val="single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428E0">
        <w:rPr>
          <w:rFonts w:ascii="Arial" w:hAnsi="Arial" w:cs="Arial"/>
          <w:b/>
          <w:sz w:val="30"/>
          <w:szCs w:val="30"/>
          <w:u w:val="single"/>
        </w:rPr>
        <w:t>ЗОНА МАЛОЭТАЖНОЙ ЖИЛОЙ ЗАСТРОЙКИ (ЖЗ 103)</w:t>
      </w: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428E0">
        <w:rPr>
          <w:rFonts w:ascii="Arial" w:hAnsi="Arial" w:cs="Arial"/>
          <w:b/>
          <w:sz w:val="30"/>
          <w:szCs w:val="3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25C61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25C61" w:rsidRDefault="00125C61" w:rsidP="00125C61">
            <w:pPr>
              <w:jc w:val="center"/>
              <w:rPr>
                <w:b/>
                <w:sz w:val="16"/>
                <w:szCs w:val="16"/>
              </w:rPr>
            </w:pPr>
            <w:r w:rsidRPr="00125C61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Многоквартирные жилые дома</w:t>
            </w:r>
          </w:p>
        </w:tc>
        <w:tc>
          <w:tcPr>
            <w:tcW w:w="5031" w:type="dxa"/>
            <w:vMerge w:val="restart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Максимальная высота здания до конька – до 15 м.</w:t>
            </w:r>
          </w:p>
          <w:p w:rsidR="00125C61" w:rsidRPr="001428E0" w:rsidRDefault="001428E0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гаражей</w:t>
            </w:r>
            <w:r w:rsidR="00125C61"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– до 5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жилого дома: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 фронтальной линии улиц – 5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 границ смежных земельных участков – 3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границы соседнего земельного участка.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подсобных сооружений до: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красных линий улиц и проездов – 5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границы соседнего земельного участка – 1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Минимальные размеры земельных участков – 0,06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Максимальные размеры – 0,3 га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– 60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  <w:r w:rsidRPr="00125C61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Многоквартирные жилые дома со встроенными нежилыми помещениями в цокольном и первом этажах</w:t>
            </w:r>
          </w:p>
        </w:tc>
        <w:tc>
          <w:tcPr>
            <w:tcW w:w="5031" w:type="dxa"/>
            <w:vMerge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Жилые дома блокированной застройки</w:t>
            </w:r>
          </w:p>
        </w:tc>
        <w:tc>
          <w:tcPr>
            <w:tcW w:w="5031" w:type="dxa"/>
            <w:vMerge w:val="restart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428E0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гаражей</w:t>
            </w:r>
            <w:r w:rsidR="00125C61"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– до 5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жилого дома: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 фронтальной линии улиц – 5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от границ смежных земельных участков – 3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границы соседнего земельного участка.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Минимальный отступ от подсобных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сооружений до: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красных линий улиц и проездов – 5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 границы соседнего земельного участка – 1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Минимальные размеры земельных участков – 0,06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Максимальные размеры – 0,3 га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– 60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Жилые дома блокированной застройки со встроенными нежилыми помещениями в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цокольном и первом этаже</w:t>
            </w:r>
          </w:p>
        </w:tc>
        <w:tc>
          <w:tcPr>
            <w:tcW w:w="5031" w:type="dxa"/>
            <w:vMerge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Индивидуальные жилые дома</w:t>
            </w:r>
          </w:p>
        </w:tc>
        <w:tc>
          <w:tcPr>
            <w:tcW w:w="5031" w:type="dxa"/>
            <w:vMerge w:val="restart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жилого дома с мансардным завершением до конька скатной кровли - до 14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ограждения земельных участков - до 1,8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Минимальные размеры земельных участков – 0,06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Максимальные размеры – 0,3 га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– 60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Индивидуальные жилые дома со встроенными нежилыми помещениями в цокольном и первом этаже</w:t>
            </w:r>
          </w:p>
        </w:tc>
        <w:tc>
          <w:tcPr>
            <w:tcW w:w="5031" w:type="dxa"/>
            <w:vMerge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50.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от 10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Территория участка ограждается забором – от 1,2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Земельные участки объектов не делимы.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Недопустимо перепрофилирование 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25C61" w:rsidRDefault="00125C61" w:rsidP="00125C61">
            <w:pPr>
              <w:rPr>
                <w:sz w:val="20"/>
                <w:szCs w:val="20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125C61" w:rsidRDefault="00125C61" w:rsidP="00125C6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9"/>
        <w:gridCol w:w="4847"/>
        <w:gridCol w:w="2461"/>
      </w:tblGrid>
      <w:tr w:rsidR="00125C61" w:rsidRPr="00125C61" w:rsidTr="001428E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здравоохранения.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социального обеспечения.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культурно-досугового назначения.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- 70-100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left" w:pos="32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Недопустимо перепрофилирование 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x-none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 исключением спортивно-оздоровительные сооружения закрытого типа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ИСПОЛЬЗОВАНИЯ ЗЕМЕЛЬНЫХ УЧАСТКОВ И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- до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Размеры земельных участков – 18- 25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10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– до 60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  <w:r w:rsidRPr="001428E0">
        <w:rPr>
          <w:rFonts w:ascii="Arial" w:hAnsi="Arial" w:cs="Arial"/>
          <w:b/>
          <w:u w:val="single"/>
        </w:rPr>
        <w:t>ЗОНА ИНДИВИДУАЛЬНОЙ ЖИЛОЙ ЗАСТРОЙКИ (ЖЗ 104)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9"/>
        <w:gridCol w:w="4847"/>
        <w:gridCol w:w="2461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Индивидуальные жилые дома</w:t>
            </w:r>
          </w:p>
        </w:tc>
        <w:tc>
          <w:tcPr>
            <w:tcW w:w="5031" w:type="dxa"/>
            <w:vMerge w:val="restart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жилого дома с мансардным завершением до конька скатной кровли - до 14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Высота ограждения земельных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участков - до 1,8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Минимальные размеры земельных участков – 0,06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Максимальные размеры – 0,3 га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в границах земельного участка – 60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Не допускается размещение жилой застройки в санитарно-защитных зонах, установленных в предусмотренном действующим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законодательством порядке.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Индивидуальные жилые дома со встроенными нежилыми помещениями в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цокольном и первом этаже</w:t>
            </w:r>
          </w:p>
        </w:tc>
        <w:tc>
          <w:tcPr>
            <w:tcW w:w="5031" w:type="dxa"/>
            <w:vMerge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Ведение ЛПХ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Минимальная ширина земельного участка - 20 м;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Максимальное количество этажей - 3, с возможным использованием (дополнительно) мансардного этажа при условии соблюдения строительных норм и правил;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Минимальный отступ от границы земельного участка (красной линии) - 3 м;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Минимальный отступ для дворовых построек от границы земельного участка - 1 м, от границы земельного участка (красной линии) - 3 м;</w:t>
            </w:r>
            <w:proofErr w:type="gram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Минимальный отступ от границы земельного участка (красной линии) для объектов образования - от 10 м;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м;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50.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от 10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Территория участка ограждается забором – от 1,2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Земельные участки объектов не делимы.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Недопустимо перепрофилирование 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25C61" w:rsidRPr="00125C61" w:rsidRDefault="00125C61" w:rsidP="00125C61"/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9"/>
        <w:gridCol w:w="4847"/>
        <w:gridCol w:w="2461"/>
      </w:tblGrid>
      <w:tr w:rsidR="00125C61" w:rsidRPr="00125C61" w:rsidTr="001428E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Недопустимо перепрофилирование 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x-none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 исключением спортивно-оздоровительные сооружения закрытого типа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здравоохранения.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- 70-100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left" w:pos="32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30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Объекты хранения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индивидуального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Высота - до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Размеры земельных участков – 18- 25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– до 60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  <w:r w:rsidRPr="001428E0">
        <w:rPr>
          <w:rFonts w:ascii="Arial" w:hAnsi="Arial" w:cs="Arial"/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4"/>
        <w:gridCol w:w="4852"/>
        <w:gridCol w:w="2461"/>
      </w:tblGrid>
      <w:tr w:rsidR="00125C61" w:rsidRPr="00125C61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rPr>
          <w:trHeight w:val="404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здравоохранения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Объекты культурно-досугового назначения.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Этажность -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- 70-100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left" w:pos="3204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30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Не допускается размещение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25C61" w:rsidRDefault="00125C61" w:rsidP="00125C61">
      <w:pPr>
        <w:rPr>
          <w:sz w:val="20"/>
          <w:szCs w:val="20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  <w:r w:rsidRPr="001428E0">
        <w:rPr>
          <w:rFonts w:ascii="Arial" w:hAnsi="Arial" w:cs="Arial"/>
          <w:b/>
          <w:u w:val="single"/>
        </w:rPr>
        <w:t>ЗОНА УЧЕБНО – ОБРАЗОВАТЕЛЬНАЯ (ОДЗ 204)</w:t>
      </w:r>
    </w:p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9"/>
        <w:gridCol w:w="4847"/>
        <w:gridCol w:w="2461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учебно-образовательного назначения.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4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земельного участка под спортивно-игровые площадки - 20.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50.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Минимальный отступ от границы земельного участка (красной линии)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– от 10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Территория участка ограждается забором – от 1,2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Земельные участки объектов не делимы.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Недопустимо перепрофилирование 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предусмотренном действующим законодательством порядке</w:t>
            </w: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1428E0">
        <w:rPr>
          <w:rFonts w:ascii="Arial" w:hAnsi="Arial" w:cs="Arial"/>
        </w:rPr>
        <w:t>нет.</w:t>
      </w:r>
    </w:p>
    <w:p w:rsidR="00125C61" w:rsidRPr="001428E0" w:rsidRDefault="00125C61" w:rsidP="001428E0">
      <w:pPr>
        <w:jc w:val="center"/>
        <w:rPr>
          <w:rFonts w:ascii="Arial" w:hAnsi="Arial" w:cs="Arial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5C61" w:rsidRPr="00125C61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25C61" w:rsidRPr="00125C61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  <w:r w:rsidRPr="001428E0">
        <w:rPr>
          <w:rFonts w:ascii="Arial" w:hAnsi="Arial" w:cs="Arial"/>
          <w:b/>
          <w:u w:val="single"/>
        </w:rPr>
        <w:t>ЗОНА ЗДРАВООХРАНЕНИЯ (ОДЗ 206)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0"/>
        <w:gridCol w:w="4856"/>
        <w:gridCol w:w="2461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60.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Недопустимо перепрофилирование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объектов.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действующим законодательством порядке</w:t>
            </w: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  <w:color w:val="000000" w:themeColor="text1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1428E0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rPr>
          <w:rFonts w:ascii="Arial" w:hAnsi="Arial" w:cs="Arial"/>
          <w:color w:val="000000" w:themeColor="text1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1428E0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  <w:r w:rsidRPr="001428E0">
        <w:rPr>
          <w:rFonts w:ascii="Arial" w:hAnsi="Arial" w:cs="Arial"/>
          <w:b/>
          <w:u w:val="single"/>
        </w:rPr>
        <w:t>ЗОНА АДМИНИСТРАТИВНО - ДЕЛОВАЯ (ОДЗ 207)</w:t>
      </w:r>
    </w:p>
    <w:p w:rsidR="00125C61" w:rsidRPr="001428E0" w:rsidRDefault="00125C61" w:rsidP="001428E0">
      <w:pPr>
        <w:jc w:val="center"/>
        <w:rPr>
          <w:rFonts w:ascii="Arial" w:hAnsi="Arial" w:cs="Arial"/>
          <w:b/>
          <w:u w:val="single"/>
        </w:rPr>
      </w:pPr>
    </w:p>
    <w:p w:rsidR="00125C61" w:rsidRPr="001428E0" w:rsidRDefault="00125C61" w:rsidP="001428E0">
      <w:pPr>
        <w:jc w:val="center"/>
        <w:outlineLvl w:val="0"/>
        <w:rPr>
          <w:rFonts w:ascii="Arial" w:hAnsi="Arial" w:cs="Arial"/>
          <w:b/>
        </w:rPr>
      </w:pPr>
      <w:r w:rsidRPr="001428E0">
        <w:rPr>
          <w:rFonts w:ascii="Arial" w:hAnsi="Arial" w:cs="Arial"/>
          <w:b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1428E0" w:rsidRDefault="00125C61" w:rsidP="001428E0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Объекты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административно-делового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Этажность –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60.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428E0" w:rsidRDefault="001428E0" w:rsidP="00125C61">
      <w:pPr>
        <w:outlineLvl w:val="0"/>
        <w:rPr>
          <w:rFonts w:ascii="Arial" w:hAnsi="Arial" w:cs="Arial"/>
          <w:b/>
          <w:color w:val="000000" w:themeColor="text1"/>
        </w:rPr>
      </w:pPr>
    </w:p>
    <w:p w:rsidR="00125C61" w:rsidRPr="001428E0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1428E0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1428E0" w:rsidRDefault="00125C61" w:rsidP="00125C61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4"/>
        <w:gridCol w:w="4852"/>
        <w:gridCol w:w="2461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здравоохранения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культурно-досугового назначения.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обеспечения.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– 70-100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484CA3" w:rsidRDefault="00484CA3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ТОРГОВОГО НАЗНАЧЕНИЯ И ОБЩЕСТВЕННОГО ПИТАНИЯ (ОДЗ 208)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- 50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712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социального и коммунально-бытового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ИСПОЛЬЗОВАНИЯ ЗЕМЕЛЬНЫХ УЧАСТКОВ И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Надземные автостоянки –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Подземные автостоянки – до 2 подземных этажей.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КУЛЬТУРНО-ДОСУГОВАЯ (ОДЗ 209)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30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4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административно-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делового назначения.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Минимальный отступ от границы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- 20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КУЛЬТОВОГО НАЗНАЧЕНИЯ (ОДЗ 210)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69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lastRenderedPageBreak/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25C61" w:rsidRPr="001428E0" w:rsidRDefault="00125C61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125C61">
      <w:pPr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125C61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КОММУНАЛЬНО - СКЛАДСКАЯ (</w:t>
      </w:r>
      <w:proofErr w:type="gramStart"/>
      <w:r w:rsidRPr="00484CA3">
        <w:rPr>
          <w:rFonts w:ascii="Arial" w:hAnsi="Arial" w:cs="Arial"/>
          <w:b/>
          <w:color w:val="000000" w:themeColor="text1"/>
          <w:u w:val="single"/>
        </w:rPr>
        <w:t>ПР</w:t>
      </w:r>
      <w:proofErr w:type="gramEnd"/>
      <w:r w:rsidRPr="00484CA3">
        <w:rPr>
          <w:rFonts w:ascii="Arial" w:hAnsi="Arial" w:cs="Arial"/>
          <w:b/>
          <w:color w:val="000000" w:themeColor="text1"/>
          <w:u w:val="single"/>
        </w:rPr>
        <w:t xml:space="preserve"> 304)</w:t>
      </w:r>
    </w:p>
    <w:p w:rsidR="00125C61" w:rsidRPr="00484CA3" w:rsidRDefault="00125C61" w:rsidP="00125C61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125C61">
      <w:pPr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125C61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40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ИСПОЛЬЗОВАНИЯ ЗЕМЕЛЬНЫХ УЧАСТКОВ И ОБЪЕКТОВ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20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br/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ПРОИЗВОДСТВЕННАЯ (</w:t>
      </w:r>
      <w:proofErr w:type="gramStart"/>
      <w:r w:rsidRPr="00484CA3">
        <w:rPr>
          <w:rFonts w:ascii="Arial" w:hAnsi="Arial" w:cs="Arial"/>
          <w:b/>
          <w:color w:val="000000" w:themeColor="text1"/>
          <w:u w:val="single"/>
        </w:rPr>
        <w:t>ПР</w:t>
      </w:r>
      <w:proofErr w:type="gramEnd"/>
      <w:r w:rsidRPr="00484CA3">
        <w:rPr>
          <w:rFonts w:ascii="Arial" w:hAnsi="Arial" w:cs="Arial"/>
          <w:b/>
          <w:color w:val="000000" w:themeColor="text1"/>
          <w:u w:val="single"/>
        </w:rPr>
        <w:t xml:space="preserve"> 305)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ИСПОЛЬЗОВАНИЯ ЗЕМЕЛЬНЫХ УЧАСТКОВ И ОБЪЕКТОВ КАПИТАЛЬНОГО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Объекты промышленности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процент озеленения – 20.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60.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и коммунально-бытового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Минимальный отступ от границы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- 10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ИНЖЕНЕРНОЙ ИНФРАСТРУКТУРЫ (ИЗ 400)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84CA3">
        <w:rPr>
          <w:rFonts w:ascii="Arial" w:hAnsi="Arial" w:cs="Arial"/>
          <w:color w:val="000000" w:themeColor="text1"/>
        </w:rPr>
        <w:t>нет.</w:t>
      </w: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84CA3">
        <w:rPr>
          <w:rFonts w:ascii="Arial" w:hAnsi="Arial" w:cs="Arial"/>
          <w:color w:val="000000" w:themeColor="text1"/>
        </w:rPr>
        <w:t>нет.</w:t>
      </w: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ТРАНСПОРТНОЙ ИНФРАСТРУКТУРЫ (ТЗ 500)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30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торгового назначения и общественного питания.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– 10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lastRenderedPageBreak/>
        <w:t>ЗОНА УЧРЕЖДЕНИЙ И ОБЪЕКТОВ РЕКРЕАЦИОННОГО НАЗНАЧЕНИЯ (РЗ 601)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3"/>
        <w:gridCol w:w="4873"/>
        <w:gridCol w:w="2461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отдыха и туризма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до 3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 - 50.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 допускается размещение объектов отдыха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Общая площадь помещений - 70-150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РИТУАЛЬНОГО НАЗНАЧЕНИЯ (СНЗ 701)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20"/>
        <w:gridCol w:w="4866"/>
        <w:gridCol w:w="2461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20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484CA3" w:rsidRDefault="00484CA3" w:rsidP="00125C61">
      <w:pPr>
        <w:jc w:val="center"/>
        <w:rPr>
          <w:rFonts w:ascii="Courier New" w:hAnsi="Courier New" w:cs="Courier New"/>
          <w:b/>
          <w:color w:val="000000" w:themeColor="text1"/>
          <w:sz w:val="22"/>
          <w:szCs w:val="22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lastRenderedPageBreak/>
        <w:t>ЗОНА СЕЛЬСКОХОЗЯЙСТВЕННЫХ УГОДИЙ (СХЗ 801)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gram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84CA3">
        <w:rPr>
          <w:rFonts w:ascii="Arial" w:hAnsi="Arial" w:cs="Arial"/>
          <w:color w:val="000000" w:themeColor="text1"/>
        </w:rPr>
        <w:t>нет.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84CA3">
        <w:rPr>
          <w:rFonts w:ascii="Arial" w:hAnsi="Arial" w:cs="Arial"/>
          <w:color w:val="000000" w:themeColor="text1"/>
        </w:rPr>
        <w:t>нет.</w:t>
      </w: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484CA3">
        <w:rPr>
          <w:rFonts w:ascii="Arial" w:hAnsi="Arial" w:cs="Arial"/>
          <w:b/>
          <w:color w:val="000000" w:themeColor="text1"/>
          <w:u w:val="single"/>
        </w:rPr>
        <w:t>ЗОНА ОБЪЕКТОВ СЕЛЬСКОХОЗЯЙСТВЕННОГО НАЗНАЧЕНИЯ (СХЗ 802)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9"/>
        <w:gridCol w:w="4523"/>
        <w:gridCol w:w="2235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– до 2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10 м.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ограждения земельных участков – до 1,8 м.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Расстояние от границ смежного земельного участка до жилого дома – 3 м.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- 3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Новое строительство, реконструкцию осуществлять в </w:t>
            </w: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соответствии с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трубованиями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 размещению таких объектов СП, СНиП, технических регламентов, СанПиН, и др. документов.</w:t>
            </w: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552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административно-делового назначения.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28E0" w:rsidRPr="001428E0" w:rsidTr="001428E0"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- до 10 м.</w:t>
            </w:r>
          </w:p>
          <w:p w:rsidR="00125C61" w:rsidRPr="001428E0" w:rsidRDefault="00125C61" w:rsidP="00125C61">
            <w:pPr>
              <w:tabs>
                <w:tab w:val="center" w:pos="4677"/>
                <w:tab w:val="right" w:pos="935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484CA3" w:rsidRDefault="00125C61" w:rsidP="00484CA3">
      <w:pPr>
        <w:jc w:val="center"/>
        <w:rPr>
          <w:rFonts w:ascii="Arial" w:hAnsi="Arial" w:cs="Arial"/>
          <w:color w:val="000000" w:themeColor="text1"/>
        </w:rPr>
      </w:pP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  <w:r w:rsidRPr="00484CA3">
        <w:rPr>
          <w:rFonts w:ascii="Arial" w:hAnsi="Arial" w:cs="Arial"/>
          <w:b/>
          <w:color w:val="000000" w:themeColor="text1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25C61" w:rsidRPr="00484CA3" w:rsidRDefault="00125C61" w:rsidP="00484CA3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428E0" w:rsidRPr="001428E0" w:rsidTr="001428E0">
        <w:trPr>
          <w:trHeight w:val="384"/>
        </w:trPr>
        <w:tc>
          <w:tcPr>
            <w:tcW w:w="244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ВИДЫ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5031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5C61" w:rsidRPr="001428E0" w:rsidRDefault="00125C61" w:rsidP="00125C61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ОГРАНИЧЕНИЯ </w:t>
            </w:r>
            <w:r w:rsidRPr="001428E0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Этажность - 1 </w:t>
            </w:r>
            <w:proofErr w:type="spellStart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1428E0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428E0" w:rsidRPr="001428E0" w:rsidTr="001428E0">
        <w:trPr>
          <w:trHeight w:val="206"/>
        </w:trPr>
        <w:tc>
          <w:tcPr>
            <w:tcW w:w="244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Объекты хозяйственного назначения </w:t>
            </w:r>
          </w:p>
        </w:tc>
        <w:tc>
          <w:tcPr>
            <w:tcW w:w="5031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Высота – до 3 м.</w:t>
            </w:r>
          </w:p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428E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25C61" w:rsidRPr="001428E0" w:rsidRDefault="00125C61" w:rsidP="00125C6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</w:tbl>
    <w:p w:rsidR="00125C61" w:rsidRPr="001428E0" w:rsidRDefault="00125C61" w:rsidP="00125C61">
      <w:pPr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B912B6" w:rsidRPr="001428E0" w:rsidRDefault="00B912B6" w:rsidP="00B912B6">
      <w:pPr>
        <w:jc w:val="both"/>
        <w:rPr>
          <w:rFonts w:ascii="Courier New" w:hAnsi="Courier New" w:cs="Courier New"/>
          <w:b/>
          <w:color w:val="000000" w:themeColor="text1"/>
          <w:sz w:val="22"/>
          <w:szCs w:val="22"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p w:rsidR="00B912B6" w:rsidRDefault="00B912B6" w:rsidP="00B912B6">
      <w:pPr>
        <w:jc w:val="both"/>
        <w:rPr>
          <w:rFonts w:ascii="Arial" w:hAnsi="Arial" w:cs="Arial"/>
          <w:b/>
        </w:rPr>
      </w:pPr>
    </w:p>
    <w:sectPr w:rsidR="00B912B6" w:rsidSect="00B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1C2"/>
    <w:multiLevelType w:val="hybridMultilevel"/>
    <w:tmpl w:val="9718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E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54"/>
    <w:rsid w:val="00107CA5"/>
    <w:rsid w:val="00125C61"/>
    <w:rsid w:val="0012742F"/>
    <w:rsid w:val="001428E0"/>
    <w:rsid w:val="002F5126"/>
    <w:rsid w:val="003734D2"/>
    <w:rsid w:val="00484CA3"/>
    <w:rsid w:val="00866D54"/>
    <w:rsid w:val="009B6BEF"/>
    <w:rsid w:val="00B13E69"/>
    <w:rsid w:val="00B438FE"/>
    <w:rsid w:val="00B912B6"/>
    <w:rsid w:val="00BB2148"/>
    <w:rsid w:val="00BC426B"/>
    <w:rsid w:val="00CA5433"/>
    <w:rsid w:val="00E11178"/>
    <w:rsid w:val="00E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5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912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12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9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BE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5C61"/>
  </w:style>
  <w:style w:type="paragraph" w:styleId="a7">
    <w:name w:val="header"/>
    <w:basedOn w:val="a"/>
    <w:link w:val="a8"/>
    <w:uiPriority w:val="99"/>
    <w:rsid w:val="00125C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25C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125C61"/>
  </w:style>
  <w:style w:type="paragraph" w:styleId="aa">
    <w:name w:val="No Spacing"/>
    <w:link w:val="ab"/>
    <w:uiPriority w:val="1"/>
    <w:qFormat/>
    <w:rsid w:val="00125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25C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Екатерина</cp:lastModifiedBy>
  <cp:revision>11</cp:revision>
  <cp:lastPrinted>2016-11-15T07:51:00Z</cp:lastPrinted>
  <dcterms:created xsi:type="dcterms:W3CDTF">2016-11-15T07:46:00Z</dcterms:created>
  <dcterms:modified xsi:type="dcterms:W3CDTF">2017-02-03T03:07:00Z</dcterms:modified>
</cp:coreProperties>
</file>